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>COMUNE DI MARCIANA</w:t>
      </w:r>
    </w:p>
    <w:p>
      <w:pPr>
        <w:pStyle w:val="Normal"/>
        <w:spacing w:before="0" w:after="80"/>
        <w:jc w:val="center"/>
        <w:rPr>
          <w:rFonts w:ascii="Garamond" w:hAnsi="Garamond"/>
          <w:szCs w:val="24"/>
        </w:rPr>
      </w:pPr>
      <w:r>
        <w:rPr>
          <w:rFonts w:ascii="Garamond" w:hAnsi="Garamond"/>
          <w:i/>
          <w:color w:val="000000"/>
          <w:szCs w:val="24"/>
        </w:rPr>
        <w:t>Provincia di Livorno</w:t>
      </w:r>
    </w:p>
    <w:p>
      <w:pPr>
        <w:pStyle w:val="Normal"/>
        <w:jc w:val="center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>ALLEGATO B - OFFERTA ECONOMICA - PERSONA FISICA</w:t>
      </w:r>
    </w:p>
    <w:p>
      <w:pPr>
        <w:pStyle w:val="Title"/>
        <w:rPr>
          <w:rFonts w:ascii="Garamond" w:hAnsi="Garamond" w:eastAsia="Times New Roman"/>
          <w:sz w:val="24"/>
          <w:szCs w:val="24"/>
        </w:rPr>
      </w:pPr>
      <w:r>
        <w:rPr>
          <w:rFonts w:eastAsia="Times New Roman" w:ascii="Garamond" w:hAnsi="Garamond"/>
          <w:sz w:val="24"/>
          <w:szCs w:val="24"/>
        </w:rPr>
        <w:t>OFFERTA ECONOMICA</w:t>
      </w:r>
    </w:p>
    <w:p>
      <w:pPr>
        <w:pStyle w:val="BodyText"/>
        <w:rPr/>
      </w:pPr>
      <w:r>
        <w:rPr/>
      </w:r>
    </w:p>
    <w:p>
      <w:pPr>
        <w:pStyle w:val="Normal"/>
        <w:spacing w:before="0" w:after="140"/>
        <w:jc w:val="righ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Al Responsabile dell'Area 4 - Ambiente e Patrimonio</w:t>
        <w:br/>
        <w:t>Comune di Marciana</w:t>
        <w:br/>
        <w:t>Via Santa Croce 34</w:t>
        <w:br/>
        <w:t>57030 Marciana LI</w:t>
      </w:r>
    </w:p>
    <w:p>
      <w:pPr>
        <w:pStyle w:val="Normal"/>
        <w:spacing w:before="0" w:after="140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tbl>
      <w:tblPr>
        <w:tblW w:w="101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10165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DDEBF7" w:val="clear"/>
          </w:tcPr>
          <w:p>
            <w:pPr>
              <w:pStyle w:val="Normal"/>
              <w:spacing w:before="0" w:after="60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APPARTAMENTO IN LOCALITA' COLLE D'ORANO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Ubicazione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Piazza del Colle s.n.c., piano primo, Marciana (LI)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Dati catastali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Catasto Fabbricati - Foglio 26, particella 758, subalterno 602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highlight w:val="none"/>
                <w:shd w:fill="auto" w:val="clear"/>
              </w:rPr>
            </w:pPr>
            <w:r>
              <w:rPr>
                <w:rFonts w:ascii="Garamond" w:hAnsi="Garamond"/>
                <w:b/>
                <w:color w:val="000000"/>
                <w:szCs w:val="24"/>
                <w:shd w:fill="auto" w:val="clear"/>
              </w:rPr>
              <w:t>Prezzo base d'asta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highlight w:val="none"/>
                <w:shd w:fill="auto" w:val="clear"/>
              </w:rPr>
            </w:pPr>
            <w:r>
              <w:rPr>
                <w:rFonts w:ascii="Garamond" w:hAnsi="Garamond"/>
                <w:color w:val="000000"/>
                <w:szCs w:val="24"/>
                <w:shd w:fill="auto" w:val="clear"/>
              </w:rPr>
              <w:t>Euro 315.000,00</w:t>
            </w:r>
          </w:p>
        </w:tc>
      </w:tr>
    </w:tbl>
    <w:p>
      <w:pPr>
        <w:pStyle w:val="Normal"/>
        <w:spacing w:before="0" w:after="2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80" w:after="100"/>
        <w:rPr>
          <w:rFonts w:ascii="Garamond" w:hAnsi="Garamond"/>
          <w:i/>
          <w:i/>
          <w:color w:val="000000"/>
          <w:szCs w:val="24"/>
        </w:rPr>
      </w:pPr>
      <w:r>
        <w:rPr>
          <w:rFonts w:ascii="Garamond" w:hAnsi="Garamond"/>
          <w:i/>
          <w:color w:val="000000"/>
          <w:szCs w:val="24"/>
        </w:rPr>
        <w:t>Inserire il modello nella Busta 1, sigillata e controfirmata sui lembi di chiusura. Nella stessa busta deve essere inserita copia del documento di identità di ogni sottoscrittore. Non riportare l'importo offerto sul plico esterno o nella documentazione amministrativa. L'offerta non può essere presentata per persona da nominare.</w:t>
      </w:r>
    </w:p>
    <w:p>
      <w:pPr>
        <w:pStyle w:val="Normal"/>
        <w:spacing w:before="80" w:after="10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Dati dell'offerente principale</w:t>
      </w:r>
    </w:p>
    <w:tbl>
      <w:tblPr>
        <w:tblW w:w="10166" w:type="dxa"/>
        <w:jc w:val="center"/>
        <w:tblInd w:w="0" w:type="dxa"/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Nome e cognome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Luogo e data di nascita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Partita IVA, se pertinente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Residenza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Domicilio se diverso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Partecipazione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individuale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congiunta - quota di acquisto ______ per cento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Eventuale procuratore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Nome e cognome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Nato/a 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il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C.F.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residenza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Procura del Notaio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rep. ___________del _________</w:t>
            </w:r>
          </w:p>
        </w:tc>
      </w:tr>
    </w:tbl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  <w:t>Offerta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Per l'acquisto dell'immobile sopra identificato, offre la seguente somma complessiva:</w:t>
      </w:r>
    </w:p>
    <w:tbl>
      <w:tblPr>
        <w:tblW w:w="10166" w:type="dxa"/>
        <w:jc w:val="center"/>
        <w:tblInd w:w="0" w:type="dxa"/>
        <w:tblLayout w:type="fixed"/>
        <w:tblCellMar>
          <w:top w:w="65" w:type="dxa"/>
          <w:left w:w="110" w:type="dxa"/>
          <w:bottom w:w="6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Importo in cifre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euro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Importo in lettere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euro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Normal"/>
        <w:spacing w:before="100" w:after="60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L'importo deve essere superiore al prezzo posto a base d'asta, pari a euro </w:t>
      </w:r>
      <w:r>
        <w:rPr>
          <w:rFonts w:ascii="Garamond" w:hAnsi="Garamond"/>
          <w:b/>
          <w:color w:val="000000"/>
          <w:szCs w:val="24"/>
          <w:shd w:fill="auto" w:val="clear"/>
        </w:rPr>
        <w:t>315.000,00.</w:t>
      </w:r>
      <w:r>
        <w:rPr>
          <w:rFonts w:ascii="Garamond" w:hAnsi="Garamond"/>
          <w:b/>
          <w:color w:val="000000"/>
          <w:szCs w:val="24"/>
        </w:rPr>
        <w:t xml:space="preserve"> In caso di discordanza tra l'indicazione in cifre e quella in lettere, è valida quella più vantaggiosa per l'Amministrazione, secondo il bando e l'art. 8 del Regolamento.</w:t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Dichiarazioni dell'offerente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l'offerta è ferma, incondizionata, determinata, formulata al rialzo e presentata esclusivamente dai soggetti nominativamente indicati, non per persona da nominare;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sono accettate integralmente e senza riserva tutte le condizioni alle quali sono subordinate l'asta e la successiva vendita, contenute nel bando, nel Regolamento e negli allegati;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l'offerente ha visionato l'immobile oppure, comunque, ne conosce e accetta integralmente lo stato di fatto e di diritto, la consistenza, la destinazione, i confini e le condizioni di manutenzione;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è accettata la vendita a corpo, senza garanzia per evizione totale o parziale e a rischio e pericolo dell'aggiudicatario nei termini indicati negli atti di gara;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sono conosciuti e accettati gli eventuali diritti di terzi, rapporti contrattuali, oneri e vincoli indicati nel bando, nella relazione tecnica e negli altri atti di gara;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sono accettate le spese di pubblicità, le eventuali spese catastali e di frazionamento, gli oneri fiscali e notarili e ogni altra spesa posta a carico dell'acquirente dagli atti di gara;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in caso di offerta congiunta, i dati di tutti gli offerenti sono riportati nella presente offerta o nelle schede aggiuntive che ne costituiscono parte integrante e la somma delle quote di acquisto indicate è pari al cento per cento.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Sottoscrizione</w:t>
      </w:r>
    </w:p>
    <w:p>
      <w:pPr>
        <w:pStyle w:val="Normal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L'offerta deve essere sottoscritta in originale, con firma autografa estesa e leggibile, dall'offerente o dal rappresentante munito dei necessari poteri. In caso di offerta congiunta, devono sottoscrivere tutti gli offerenti o i rispettivi rappresentanti.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280" w:after="60"/>
        <w:jc w:val="lef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Data __________________________              </w:t>
      </w:r>
    </w:p>
    <w:p>
      <w:pPr>
        <w:pStyle w:val="Normal"/>
        <w:spacing w:before="280" w:after="60"/>
        <w:jc w:val="left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Firma autografa estesa e leggibile dell'offerente principale o del rappresentante</w:t>
      </w:r>
    </w:p>
    <w:p>
      <w:pPr>
        <w:pStyle w:val="Normal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____________________________________________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Allegati da inserire nella Busta interna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1. </w:t>
      </w:r>
      <w:r>
        <w:rPr>
          <w:rFonts w:ascii="Garamond" w:hAnsi="Garamond"/>
          <w:color w:val="000000"/>
          <w:szCs w:val="24"/>
        </w:rPr>
        <w:t>□ copia non autenticata del documento di identità in corso di validità di ciascun sottoscrittore.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2. </w:t>
      </w:r>
      <w:r>
        <w:rPr>
          <w:rFonts w:ascii="Garamond" w:hAnsi="Garamond"/>
          <w:color w:val="000000"/>
          <w:szCs w:val="24"/>
        </w:rPr>
        <w:t>□ in caso di offerta congiunta, scheda aggiuntiva di ciascun coofferente, completa dei dati richiesti e della firma.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3. </w:t>
      </w:r>
      <w:r>
        <w:rPr>
          <w:rFonts w:ascii="Garamond" w:hAnsi="Garamond"/>
          <w:color w:val="000000"/>
          <w:szCs w:val="24"/>
        </w:rPr>
        <w:t>□ in caso di sottoscrizione da parte di procuratore, copia della procura speciale, se il bando ne richiede l'inserimento anche nella Busta 1.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  <w:r>
        <w:br w:type="page"/>
      </w:r>
    </w:p>
    <w:p>
      <w:pPr>
        <w:pStyle w:val="Heading1"/>
        <w:spacing w:before="0" w:after="80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Scheda aggiuntiva per eventuali coofferenti</w:t>
      </w:r>
    </w:p>
    <w:p>
      <w:pPr>
        <w:pStyle w:val="Normal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Compilare questa pagina soltanto in caso di offerta congiunta. Per ogni ulteriore coofferente ripetere la scheda, se necessario, e inserirla nella medesima Busta 1. Ciascun coofferente deve inoltre presentare nella Busta 2 la propria dichiarazione sostitutiva.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Coofferente numero 2</w:t>
      </w:r>
    </w:p>
    <w:tbl>
      <w:tblPr>
        <w:tblW w:w="10166" w:type="dxa"/>
        <w:jc w:val="center"/>
        <w:tblInd w:w="0" w:type="dxa"/>
        <w:tblLayout w:type="fixed"/>
        <w:tblCellMar>
          <w:top w:w="45" w:type="dxa"/>
          <w:left w:w="110" w:type="dxa"/>
          <w:bottom w:w="4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Soggetto e nome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persona fisica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persona giuridica o soggetto collettivo</w:t>
              <w:br/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Nome/denominazione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Nascita o sede legale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 o partita IVA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Residenza domicilio o sede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Rappresentante se applicabile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Nome e cognome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 </w:t>
            </w:r>
            <w:r>
              <w:rPr>
                <w:rFonts w:ascii="Garamond" w:hAnsi="Garamond"/>
                <w:color w:val="000000"/>
                <w:szCs w:val="24"/>
              </w:rPr>
              <w:br/>
              <w:t>Nascita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C.F.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residenza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Titolo e quota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Qualifica/procura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Quota di acquisto __________________ per cento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Normal"/>
        <w:spacing w:before="60" w:after="4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</w:r>
    </w:p>
    <w:p>
      <w:pPr>
        <w:pStyle w:val="Normal"/>
        <w:spacing w:before="60" w:after="4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</w:r>
    </w:p>
    <w:p>
      <w:pPr>
        <w:pStyle w:val="Normal"/>
        <w:spacing w:before="60" w:after="4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</w:r>
    </w:p>
    <w:p>
      <w:pPr>
        <w:pStyle w:val="Normal"/>
        <w:spacing w:before="60" w:after="4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Firma autografa estesa e leggibile del coofferente n. 2 o del suo rappresentante</w:t>
      </w:r>
    </w:p>
    <w:p>
      <w:pPr>
        <w:pStyle w:val="Normal"/>
        <w:spacing w:before="0" w:after="4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0" w:after="4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____________________________________________</w:t>
      </w:r>
    </w:p>
    <w:p>
      <w:pPr>
        <w:pStyle w:val="Normal"/>
        <w:spacing w:before="0" w:after="4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Coofferente numero 3</w:t>
      </w:r>
    </w:p>
    <w:tbl>
      <w:tblPr>
        <w:tblW w:w="10166" w:type="dxa"/>
        <w:jc w:val="center"/>
        <w:tblInd w:w="0" w:type="dxa"/>
        <w:tblLayout w:type="fixed"/>
        <w:tblCellMar>
          <w:top w:w="45" w:type="dxa"/>
          <w:left w:w="110" w:type="dxa"/>
          <w:bottom w:w="4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Soggetto e nome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persona fisica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persona giuridica o soggetto collettivo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Nome/denominazione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Nascita o sede legale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 o partita IVA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Residenza domicilio o sede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Rappresentante se applicabile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Nome e cognome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Nascita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C.F.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residenza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Titolo e quota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Qualifica/procura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Quota di acquisto __________________ per cento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Normal"/>
        <w:spacing w:before="60" w:after="4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</w:r>
    </w:p>
    <w:p>
      <w:pPr>
        <w:pStyle w:val="Normal"/>
        <w:spacing w:before="60" w:after="4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Firma autografa estesa e leggibile del coofferente n. 3 o del suo rappresentante</w:t>
      </w:r>
    </w:p>
    <w:p>
      <w:pPr>
        <w:pStyle w:val="Normal"/>
        <w:spacing w:before="60" w:after="4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0" w:after="40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____________________________________________</w:t>
      </w:r>
    </w:p>
    <w:sectPr>
      <w:footerReference w:type="default" r:id="rId2"/>
      <w:type w:val="nextPage"/>
      <w:pgSz w:w="12240" w:h="15840"/>
      <w:pgMar w:left="1037" w:right="1037" w:gutter="0" w:header="0" w:top="893" w:footer="403" w:bottom="8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Garamond" w:hAnsi="Garamond"/>
      </w:rPr>
    </w:pPr>
    <w:r>
      <w:rPr>
        <w:rFonts w:ascii="Garamond" w:hAnsi="Garamond"/>
        <w:sz w:val="20"/>
        <w:szCs w:val="20"/>
        <w:lang w:val="it-IT"/>
      </w:rPr>
      <w:t xml:space="preserve">pag. </w:t>
    </w:r>
    <w:r>
      <w:rPr>
        <w:rFonts w:ascii="Garamond" w:hAnsi="Garamond"/>
        <w:sz w:val="20"/>
        <w:szCs w:val="20"/>
      </w:rPr>
      <w:fldChar w:fldCharType="begin"/>
    </w:r>
    <w:r>
      <w:rPr>
        <w:sz w:val="20"/>
        <w:szCs w:val="20"/>
        <w:rFonts w:ascii="Garamond" w:hAnsi="Garamond"/>
      </w:rPr>
      <w:instrText xml:space="preserve"> PAGE </w:instrText>
    </w:r>
    <w:r>
      <w:rPr>
        <w:sz w:val="20"/>
        <w:szCs w:val="20"/>
        <w:rFonts w:ascii="Garamond" w:hAnsi="Garamond"/>
      </w:rPr>
      <w:fldChar w:fldCharType="separate"/>
    </w:r>
    <w:r>
      <w:rPr>
        <w:sz w:val="20"/>
        <w:szCs w:val="20"/>
        <w:rFonts w:ascii="Garamond" w:hAnsi="Garamond"/>
      </w:rPr>
      <w:t>5</w:t>
    </w:r>
    <w:r>
      <w:rPr>
        <w:sz w:val="20"/>
        <w:szCs w:val="20"/>
        <w:rFonts w:ascii="Garamond" w:hAnsi="Garamond"/>
      </w:rPr>
      <w:fldChar w:fldCharType="end"/>
    </w:r>
  </w:p>
  <w:p>
    <w:pPr>
      <w:pStyle w:val="Footer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47" w:before="0" w:after="60"/>
      <w:jc w:val="both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160" w:after="8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link w:val="TitoloCarattere"/>
    <w:uiPriority w:val="10"/>
    <w:qFormat/>
    <w:rsid w:val="00fc693f"/>
    <w:pPr>
      <w:keepNext w:val="true"/>
      <w:spacing w:lineRule="auto" w:line="240" w:before="60" w:after="160"/>
      <w:contextualSpacing/>
      <w:jc w:val="center"/>
    </w:pPr>
    <w:rPr>
      <w:rFonts w:ascii="Calibri" w:hAnsi="Calibri" w:eastAsia="" w:cs="" w:asciiTheme="majorHAnsi" w:cstheme="majorBidi" w:eastAsiaTheme="majorEastAsia" w:hAnsiTheme="majorHAnsi"/>
      <w:b/>
      <w:color w:val="000000"/>
      <w:spacing w:val="5"/>
      <w:kern w:val="2"/>
      <w:sz w:val="26"/>
      <w:szCs w:val="5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6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6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TestomacroCarattere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Caption11" w:customStyle="1">
    <w:name w:val="caption1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1">
    <w:name w:val="index heading1"/>
    <w:basedOn w:val="Title"/>
    <w:qFormat/>
    <w:pPr/>
    <w:rPr/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F81BD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C0504D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9BBB59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8064A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BACC6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F79646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LibreOffice/7.6.7.2$Windows_x86 LibreOffice_project/dd47e4b30cb7dab30588d6c79c651f218165e3c5</Application>
  <AppVersion>15.0000</AppVersion>
  <Pages>5</Pages>
  <Words>705</Words>
  <Characters>4207</Characters>
  <CharactersWithSpaces>4842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Comune di Marciana</dc:creator>
  <dc:description/>
  <cp:keywords>alienazione immobiliare asta pubblica</cp:keywords>
  <dc:language>it-IT</dc:language>
  <cp:lastModifiedBy/>
  <dcterms:modified xsi:type="dcterms:W3CDTF">2026-09-22T09:03:56Z</dcterms:modified>
  <cp:revision>4</cp:revision>
  <dc:subject>Asta pubblica per alienazione del patrimonio immobiliare</dc:subject>
  <dc:title>Offerta economica persona fisica Colle d'Orano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